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9A" w:rsidRPr="0098505E" w:rsidRDefault="0030604C" w:rsidP="00230DBF">
      <w:pPr>
        <w:jc w:val="center"/>
        <w:rPr>
          <w:rFonts w:ascii="ＭＳ 明朝" w:eastAsia="ＭＳ 明朝" w:hAnsi="ＭＳ 明朝"/>
        </w:rPr>
      </w:pPr>
      <w:r w:rsidRPr="0098505E">
        <w:rPr>
          <w:rFonts w:ascii="ＭＳ 明朝" w:eastAsia="ＭＳ 明朝" w:hAnsi="ＭＳ 明朝" w:hint="eastAsia"/>
        </w:rPr>
        <w:t>東北地区西洋古典資料保存講習会</w:t>
      </w:r>
      <w:r w:rsidR="00230DBF" w:rsidRPr="0098505E">
        <w:rPr>
          <w:rFonts w:ascii="ＭＳ 明朝" w:eastAsia="ＭＳ 明朝" w:hAnsi="ＭＳ 明朝" w:hint="eastAsia"/>
        </w:rPr>
        <w:t>実施要領</w:t>
      </w:r>
    </w:p>
    <w:p w:rsidR="00337BAB" w:rsidRPr="0098505E" w:rsidRDefault="00337BAB">
      <w:pPr>
        <w:rPr>
          <w:rFonts w:ascii="ＭＳ 明朝" w:eastAsia="ＭＳ 明朝" w:hAnsi="ＭＳ 明朝"/>
        </w:rPr>
      </w:pPr>
    </w:p>
    <w:p w:rsidR="00E70880" w:rsidRPr="0098505E" w:rsidRDefault="00337BAB" w:rsidP="00E70880">
      <w:pPr>
        <w:pStyle w:val="a3"/>
        <w:numPr>
          <w:ilvl w:val="0"/>
          <w:numId w:val="1"/>
        </w:numPr>
        <w:ind w:leftChars="0"/>
        <w:rPr>
          <w:rFonts w:ascii="ＭＳ 明朝" w:eastAsia="ＭＳ 明朝" w:hAnsi="ＭＳ 明朝"/>
        </w:rPr>
      </w:pPr>
      <w:r w:rsidRPr="0098505E">
        <w:rPr>
          <w:rFonts w:ascii="ＭＳ 明朝" w:eastAsia="ＭＳ 明朝" w:hAnsi="ＭＳ 明朝" w:hint="eastAsia"/>
        </w:rPr>
        <w:t>開催の趣旨</w:t>
      </w:r>
    </w:p>
    <w:p w:rsidR="00A6464F" w:rsidRPr="0098505E" w:rsidRDefault="007E12EB" w:rsidP="00A6464F">
      <w:pPr>
        <w:ind w:leftChars="200" w:left="420"/>
        <w:rPr>
          <w:rFonts w:ascii="ＭＳ 明朝" w:eastAsia="ＭＳ 明朝" w:hAnsi="ＭＳ 明朝"/>
        </w:rPr>
      </w:pPr>
      <w:r w:rsidRPr="0098505E">
        <w:rPr>
          <w:rFonts w:ascii="ＭＳ 明朝" w:eastAsia="ＭＳ 明朝" w:hAnsi="ＭＳ 明朝" w:hint="eastAsia"/>
        </w:rPr>
        <w:t xml:space="preserve">　本講習会では、講義・実演を通して資料の劣化や破損への</w:t>
      </w:r>
      <w:r w:rsidR="00634C51" w:rsidRPr="0098505E">
        <w:rPr>
          <w:rFonts w:ascii="ＭＳ 明朝" w:eastAsia="ＭＳ 明朝" w:hAnsi="ＭＳ 明朝" w:hint="eastAsia"/>
        </w:rPr>
        <w:t>対策を学び、東</w:t>
      </w:r>
      <w:r w:rsidR="00A6464F" w:rsidRPr="0098505E">
        <w:rPr>
          <w:rFonts w:ascii="ＭＳ 明朝" w:eastAsia="ＭＳ 明朝" w:hAnsi="ＭＳ 明朝" w:hint="eastAsia"/>
        </w:rPr>
        <w:t>北地区の大学図書館間で資料保存のノウハウを共有することを目指す。</w:t>
      </w:r>
    </w:p>
    <w:p w:rsidR="00337BAB" w:rsidRDefault="00A6464F" w:rsidP="00C6180F">
      <w:pPr>
        <w:ind w:leftChars="200" w:left="420" w:firstLineChars="100" w:firstLine="210"/>
        <w:rPr>
          <w:rFonts w:ascii="ＭＳ 明朝" w:eastAsia="ＭＳ 明朝" w:hAnsi="ＭＳ 明朝"/>
        </w:rPr>
      </w:pPr>
      <w:r w:rsidRPr="0098505E">
        <w:rPr>
          <w:rFonts w:ascii="ＭＳ 明朝" w:eastAsia="ＭＳ 明朝" w:hAnsi="ＭＳ 明朝" w:hint="eastAsia"/>
        </w:rPr>
        <w:t>今回は①</w:t>
      </w:r>
      <w:r w:rsidR="00C6180F">
        <w:rPr>
          <w:rFonts w:ascii="ＭＳ 明朝" w:eastAsia="ＭＳ 明朝" w:hAnsi="ＭＳ 明朝" w:hint="eastAsia"/>
        </w:rPr>
        <w:t xml:space="preserve"> </w:t>
      </w:r>
      <w:r w:rsidRPr="0098505E">
        <w:rPr>
          <w:rFonts w:ascii="ＭＳ 明朝" w:eastAsia="ＭＳ 明朝" w:hAnsi="ＭＳ 明朝" w:hint="eastAsia"/>
        </w:rPr>
        <w:t>講習と②</w:t>
      </w:r>
      <w:r w:rsidR="00C6180F">
        <w:rPr>
          <w:rFonts w:ascii="ＭＳ 明朝" w:eastAsia="ＭＳ 明朝" w:hAnsi="ＭＳ 明朝" w:hint="eastAsia"/>
        </w:rPr>
        <w:t xml:space="preserve"> </w:t>
      </w:r>
      <w:r w:rsidRPr="0098505E">
        <w:rPr>
          <w:rFonts w:ascii="ＭＳ 明朝" w:eastAsia="ＭＳ 明朝" w:hAnsi="ＭＳ 明朝" w:hint="eastAsia"/>
        </w:rPr>
        <w:t>見学の二部構成とし、①</w:t>
      </w:r>
      <w:r w:rsidR="00230DBF" w:rsidRPr="0098505E">
        <w:rPr>
          <w:rFonts w:ascii="ＭＳ 明朝" w:eastAsia="ＭＳ 明朝" w:hAnsi="ＭＳ 明朝" w:hint="eastAsia"/>
        </w:rPr>
        <w:t xml:space="preserve"> </w:t>
      </w:r>
      <w:r w:rsidRPr="0098505E">
        <w:rPr>
          <w:rFonts w:ascii="ＭＳ 明朝" w:eastAsia="ＭＳ 明朝" w:hAnsi="ＭＳ 明朝" w:hint="eastAsia"/>
        </w:rPr>
        <w:t>講習</w:t>
      </w:r>
      <w:r w:rsidR="00634C51" w:rsidRPr="0098505E">
        <w:rPr>
          <w:rFonts w:ascii="ＭＳ 明朝" w:eastAsia="ＭＳ 明朝" w:hAnsi="ＭＳ 明朝" w:hint="eastAsia"/>
        </w:rPr>
        <w:t>では</w:t>
      </w:r>
      <w:r w:rsidR="000F0D32" w:rsidRPr="0098505E">
        <w:rPr>
          <w:rFonts w:ascii="ＭＳ 明朝" w:eastAsia="ＭＳ 明朝" w:hAnsi="ＭＳ 明朝" w:hint="eastAsia"/>
        </w:rPr>
        <w:t>東北大学から西洋古典資料管理</w:t>
      </w:r>
      <w:r w:rsidR="007E12EB" w:rsidRPr="0098505E">
        <w:rPr>
          <w:rFonts w:ascii="ＭＳ 明朝" w:eastAsia="ＭＳ 明朝" w:hAnsi="ＭＳ 明朝" w:hint="eastAsia"/>
        </w:rPr>
        <w:t>の事例報告、</w:t>
      </w:r>
      <w:r w:rsidR="00634C51" w:rsidRPr="0098505E">
        <w:rPr>
          <w:rFonts w:ascii="ＭＳ 明朝" w:eastAsia="ＭＳ 明朝" w:hAnsi="ＭＳ 明朝" w:hint="eastAsia"/>
        </w:rPr>
        <w:t>一橋大学から西洋古典資料保存の講演と実演</w:t>
      </w:r>
      <w:r w:rsidR="007E12EB" w:rsidRPr="0098505E">
        <w:rPr>
          <w:rFonts w:ascii="ＭＳ 明朝" w:eastAsia="ＭＳ 明朝" w:hAnsi="ＭＳ 明朝" w:hint="eastAsia"/>
        </w:rPr>
        <w:t>を</w:t>
      </w:r>
      <w:r w:rsidR="00634C51" w:rsidRPr="0098505E">
        <w:rPr>
          <w:rFonts w:ascii="ＭＳ 明朝" w:eastAsia="ＭＳ 明朝" w:hAnsi="ＭＳ 明朝" w:hint="eastAsia"/>
        </w:rPr>
        <w:t>行う。</w:t>
      </w:r>
      <w:r w:rsidR="007E12EB" w:rsidRPr="0098505E">
        <w:rPr>
          <w:rFonts w:ascii="ＭＳ 明朝" w:eastAsia="ＭＳ 明朝" w:hAnsi="ＭＳ 明朝" w:hint="eastAsia"/>
        </w:rPr>
        <w:t>一橋大学</w:t>
      </w:r>
      <w:r w:rsidR="00724B13" w:rsidRPr="0098505E">
        <w:rPr>
          <w:rFonts w:ascii="ＭＳ 明朝" w:eastAsia="ＭＳ 明朝" w:hAnsi="ＭＳ 明朝" w:hint="eastAsia"/>
        </w:rPr>
        <w:t>は</w:t>
      </w:r>
      <w:r w:rsidR="007E12EB" w:rsidRPr="0098505E">
        <w:rPr>
          <w:rFonts w:ascii="ＭＳ 明朝" w:eastAsia="ＭＳ 明朝" w:hAnsi="ＭＳ 明朝" w:hint="eastAsia"/>
        </w:rPr>
        <w:t>西洋古典資料の保存・修復の豊富な経験と高い技術を有し、そのノウハウは古典資料ばかりでなく、図書全般の保存管理に有用である。</w:t>
      </w:r>
      <w:r w:rsidRPr="0098505E">
        <w:rPr>
          <w:rFonts w:ascii="ＭＳ 明朝" w:eastAsia="ＭＳ 明朝" w:hAnsi="ＭＳ 明朝" w:hint="eastAsia"/>
        </w:rPr>
        <w:t>②</w:t>
      </w:r>
      <w:r w:rsidR="00230DBF" w:rsidRPr="0098505E">
        <w:rPr>
          <w:rFonts w:ascii="ＭＳ 明朝" w:eastAsia="ＭＳ 明朝" w:hAnsi="ＭＳ 明朝" w:hint="eastAsia"/>
        </w:rPr>
        <w:t xml:space="preserve"> </w:t>
      </w:r>
      <w:r w:rsidRPr="0098505E">
        <w:rPr>
          <w:rFonts w:ascii="ＭＳ 明朝" w:eastAsia="ＭＳ 明朝" w:hAnsi="ＭＳ 明朝" w:hint="eastAsia"/>
        </w:rPr>
        <w:t>見学では、西洋古典原資料に接する機会として、開催中の</w:t>
      </w:r>
      <w:r w:rsidR="00634C51" w:rsidRPr="0098505E">
        <w:rPr>
          <w:rFonts w:ascii="ＭＳ 明朝" w:eastAsia="ＭＳ 明朝" w:hAnsi="ＭＳ 明朝" w:hint="eastAsia"/>
        </w:rPr>
        <w:t>東北大学附属図書館平成</w:t>
      </w:r>
      <w:r w:rsidR="00634C51" w:rsidRPr="0098505E">
        <w:rPr>
          <w:rFonts w:ascii="ＭＳ 明朝" w:eastAsia="ＭＳ 明朝" w:hAnsi="ＭＳ 明朝"/>
        </w:rPr>
        <w:t>30年度企画展「西洋古典への扉」</w:t>
      </w:r>
      <w:r w:rsidRPr="0098505E">
        <w:rPr>
          <w:rFonts w:ascii="ＭＳ 明朝" w:eastAsia="ＭＳ 明朝" w:hAnsi="ＭＳ 明朝" w:hint="eastAsia"/>
        </w:rPr>
        <w:t>および本学準貴重書庫の見学を行う。</w:t>
      </w:r>
    </w:p>
    <w:p w:rsidR="009E6816" w:rsidRDefault="009E6816" w:rsidP="009E6816">
      <w:pPr>
        <w:ind w:firstLineChars="300" w:firstLine="630"/>
        <w:rPr>
          <w:rFonts w:ascii="ＭＳ 明朝" w:eastAsia="ＭＳ 明朝" w:hAnsi="ＭＳ 明朝"/>
        </w:rPr>
      </w:pPr>
      <w:r>
        <w:rPr>
          <w:rFonts w:ascii="ＭＳ 明朝" w:eastAsia="ＭＳ 明朝" w:hAnsi="ＭＳ 明朝" w:hint="eastAsia"/>
        </w:rPr>
        <w:t>（参考）東北大学附属図書館</w:t>
      </w:r>
      <w:r w:rsidRPr="009E6816">
        <w:rPr>
          <w:rFonts w:ascii="ＭＳ 明朝" w:eastAsia="ＭＳ 明朝" w:hAnsi="ＭＳ 明朝" w:hint="eastAsia"/>
        </w:rPr>
        <w:t>平成</w:t>
      </w:r>
      <w:r w:rsidRPr="009E6816">
        <w:rPr>
          <w:rFonts w:ascii="ＭＳ 明朝" w:eastAsia="ＭＳ 明朝" w:hAnsi="ＭＳ 明朝"/>
        </w:rPr>
        <w:t>30年度企画展「西洋古典への扉」</w:t>
      </w:r>
    </w:p>
    <w:p w:rsidR="009E6816" w:rsidRPr="0098505E" w:rsidRDefault="009E6816" w:rsidP="009E6816">
      <w:pPr>
        <w:ind w:firstLineChars="900" w:firstLine="1890"/>
        <w:rPr>
          <w:rFonts w:ascii="ＭＳ 明朝" w:eastAsia="ＭＳ 明朝" w:hAnsi="ＭＳ 明朝"/>
        </w:rPr>
      </w:pPr>
      <w:r w:rsidRPr="009E6816">
        <w:rPr>
          <w:rFonts w:ascii="ＭＳ 明朝" w:eastAsia="ＭＳ 明朝" w:hAnsi="ＭＳ 明朝"/>
        </w:rPr>
        <w:t>http://www.library.tohoku.ac.jp/news/2018/20181005.html</w:t>
      </w:r>
    </w:p>
    <w:p w:rsidR="00634C51" w:rsidRPr="0098505E" w:rsidRDefault="00634C51" w:rsidP="00634C51">
      <w:pPr>
        <w:ind w:firstLineChars="50" w:firstLine="105"/>
        <w:rPr>
          <w:rFonts w:ascii="ＭＳ 明朝" w:eastAsia="ＭＳ 明朝" w:hAnsi="ＭＳ 明朝"/>
        </w:rPr>
      </w:pPr>
    </w:p>
    <w:p w:rsidR="00337BAB" w:rsidRPr="0098505E" w:rsidRDefault="000E7140" w:rsidP="00337BAB">
      <w:pPr>
        <w:pStyle w:val="a3"/>
        <w:numPr>
          <w:ilvl w:val="0"/>
          <w:numId w:val="1"/>
        </w:numPr>
        <w:ind w:leftChars="0"/>
        <w:rPr>
          <w:rFonts w:ascii="ＭＳ 明朝" w:eastAsia="ＭＳ 明朝" w:hAnsi="ＭＳ 明朝"/>
        </w:rPr>
      </w:pPr>
      <w:r>
        <w:rPr>
          <w:rFonts w:ascii="ＭＳ 明朝" w:eastAsia="ＭＳ 明朝" w:hAnsi="ＭＳ 明朝" w:hint="eastAsia"/>
        </w:rPr>
        <w:t>日程・会場</w:t>
      </w:r>
    </w:p>
    <w:p w:rsidR="00337BAB" w:rsidRPr="0098505E" w:rsidRDefault="00337BAB" w:rsidP="00230DBF">
      <w:pPr>
        <w:ind w:firstLineChars="300" w:firstLine="630"/>
        <w:rPr>
          <w:rFonts w:ascii="ＭＳ 明朝" w:eastAsia="ＭＳ 明朝" w:hAnsi="ＭＳ 明朝"/>
        </w:rPr>
      </w:pPr>
      <w:r w:rsidRPr="0098505E">
        <w:rPr>
          <w:rFonts w:ascii="ＭＳ 明朝" w:eastAsia="ＭＳ 明朝" w:hAnsi="ＭＳ 明朝"/>
        </w:rPr>
        <w:t>2018年11月1</w:t>
      </w:r>
      <w:r w:rsidRPr="0098505E">
        <w:rPr>
          <w:rFonts w:ascii="ＭＳ 明朝" w:eastAsia="ＭＳ 明朝" w:hAnsi="ＭＳ 明朝" w:hint="eastAsia"/>
        </w:rPr>
        <w:t>6</w:t>
      </w:r>
      <w:r w:rsidRPr="0098505E">
        <w:rPr>
          <w:rFonts w:ascii="ＭＳ 明朝" w:eastAsia="ＭＳ 明朝" w:hAnsi="ＭＳ 明朝"/>
        </w:rPr>
        <w:t>日(金)</w:t>
      </w:r>
      <w:r w:rsidRPr="0098505E">
        <w:rPr>
          <w:rFonts w:ascii="ＭＳ 明朝" w:eastAsia="ＭＳ 明朝" w:hAnsi="ＭＳ 明朝" w:hint="eastAsia"/>
        </w:rPr>
        <w:t xml:space="preserve">　</w:t>
      </w:r>
      <w:r w:rsidR="00634C51" w:rsidRPr="0098505E">
        <w:rPr>
          <w:rFonts w:ascii="ＭＳ 明朝" w:eastAsia="ＭＳ 明朝" w:hAnsi="ＭＳ 明朝"/>
        </w:rPr>
        <w:t xml:space="preserve"> </w:t>
      </w:r>
    </w:p>
    <w:p w:rsidR="00337BAB" w:rsidRPr="0098505E" w:rsidRDefault="00337BAB" w:rsidP="00230DBF">
      <w:pPr>
        <w:pStyle w:val="a3"/>
        <w:ind w:leftChars="0" w:left="360" w:firstLineChars="100" w:firstLine="210"/>
        <w:rPr>
          <w:rFonts w:ascii="ＭＳ 明朝" w:eastAsia="ＭＳ 明朝" w:hAnsi="ＭＳ 明朝"/>
        </w:rPr>
      </w:pPr>
      <w:r w:rsidRPr="0098505E">
        <w:rPr>
          <w:rFonts w:ascii="ＭＳ 明朝" w:eastAsia="ＭＳ 明朝" w:hAnsi="ＭＳ 明朝" w:hint="eastAsia"/>
        </w:rPr>
        <w:t>東北大学附属図書館 本館2階大会議室</w:t>
      </w:r>
    </w:p>
    <w:p w:rsidR="00337BAB" w:rsidRPr="0098505E" w:rsidRDefault="00337BAB" w:rsidP="00E70880">
      <w:pPr>
        <w:pStyle w:val="a3"/>
        <w:ind w:leftChars="0" w:left="360"/>
        <w:rPr>
          <w:rFonts w:ascii="ＭＳ 明朝" w:eastAsia="ＭＳ 明朝" w:hAnsi="ＭＳ 明朝"/>
        </w:rPr>
      </w:pPr>
    </w:p>
    <w:p w:rsidR="00CF178E" w:rsidRPr="0098505E" w:rsidRDefault="0030604C" w:rsidP="00E70880">
      <w:pPr>
        <w:pStyle w:val="a3"/>
        <w:numPr>
          <w:ilvl w:val="0"/>
          <w:numId w:val="1"/>
        </w:numPr>
        <w:ind w:leftChars="0"/>
        <w:rPr>
          <w:rFonts w:ascii="ＭＳ 明朝" w:eastAsia="ＭＳ 明朝" w:hAnsi="ＭＳ 明朝"/>
        </w:rPr>
      </w:pPr>
      <w:r w:rsidRPr="0098505E">
        <w:rPr>
          <w:rFonts w:ascii="ＭＳ 明朝" w:eastAsia="ＭＳ 明朝" w:hAnsi="ＭＳ 明朝" w:hint="eastAsia"/>
        </w:rPr>
        <w:t>プログラム</w:t>
      </w:r>
    </w:p>
    <w:p w:rsidR="00CF178E" w:rsidRPr="0098505E" w:rsidRDefault="00CF178E" w:rsidP="00CF178E">
      <w:pPr>
        <w:pStyle w:val="a3"/>
        <w:ind w:leftChars="0" w:left="360"/>
        <w:rPr>
          <w:rFonts w:ascii="ＭＳ 明朝" w:eastAsia="ＭＳ 明朝" w:hAnsi="ＭＳ 明朝"/>
        </w:rPr>
      </w:pPr>
    </w:p>
    <w:tbl>
      <w:tblPr>
        <w:tblStyle w:val="aa"/>
        <w:tblW w:w="9016" w:type="dxa"/>
        <w:tblLook w:val="04A0" w:firstRow="1" w:lastRow="0" w:firstColumn="1" w:lastColumn="0" w:noHBand="0" w:noVBand="1"/>
      </w:tblPr>
      <w:tblGrid>
        <w:gridCol w:w="1525"/>
        <w:gridCol w:w="875"/>
        <w:gridCol w:w="3606"/>
        <w:gridCol w:w="3010"/>
      </w:tblGrid>
      <w:tr w:rsidR="00A6464F" w:rsidRPr="0098505E" w:rsidTr="00A6464F">
        <w:tc>
          <w:tcPr>
            <w:tcW w:w="1525" w:type="dxa"/>
          </w:tcPr>
          <w:p w:rsidR="00A6464F" w:rsidRPr="0098505E" w:rsidRDefault="00A6464F" w:rsidP="00702629">
            <w:pPr>
              <w:pStyle w:val="a3"/>
              <w:ind w:leftChars="0" w:left="0"/>
              <w:rPr>
                <w:rFonts w:ascii="ＭＳ 明朝" w:eastAsia="ＭＳ 明朝" w:hAnsi="ＭＳ 明朝"/>
              </w:rPr>
            </w:pPr>
            <w:r w:rsidRPr="0098505E">
              <w:rPr>
                <w:rFonts w:ascii="ＭＳ 明朝" w:eastAsia="ＭＳ 明朝" w:hAnsi="ＭＳ 明朝"/>
              </w:rPr>
              <w:t>11:10-11:30</w:t>
            </w:r>
          </w:p>
        </w:tc>
        <w:tc>
          <w:tcPr>
            <w:tcW w:w="875" w:type="dxa"/>
          </w:tcPr>
          <w:p w:rsidR="00A6464F" w:rsidRPr="0098505E" w:rsidRDefault="00A6464F" w:rsidP="00CF178E">
            <w:pPr>
              <w:pStyle w:val="a3"/>
              <w:ind w:leftChars="0" w:left="0"/>
              <w:rPr>
                <w:rFonts w:ascii="ＭＳ 明朝" w:eastAsia="ＭＳ 明朝" w:hAnsi="ＭＳ 明朝"/>
              </w:rPr>
            </w:pPr>
          </w:p>
        </w:tc>
        <w:tc>
          <w:tcPr>
            <w:tcW w:w="3606" w:type="dxa"/>
          </w:tcPr>
          <w:p w:rsidR="00A6464F" w:rsidRPr="0098505E" w:rsidRDefault="00A6464F" w:rsidP="00CF178E">
            <w:pPr>
              <w:pStyle w:val="a3"/>
              <w:ind w:leftChars="0" w:left="0"/>
              <w:rPr>
                <w:rFonts w:ascii="ＭＳ 明朝" w:eastAsia="ＭＳ 明朝" w:hAnsi="ＭＳ 明朝"/>
              </w:rPr>
            </w:pPr>
            <w:r w:rsidRPr="0098505E">
              <w:rPr>
                <w:rFonts w:ascii="ＭＳ 明朝" w:eastAsia="ＭＳ 明朝" w:hAnsi="ＭＳ 明朝" w:hint="eastAsia"/>
              </w:rPr>
              <w:t>受付</w:t>
            </w:r>
          </w:p>
        </w:tc>
        <w:tc>
          <w:tcPr>
            <w:tcW w:w="3010" w:type="dxa"/>
          </w:tcPr>
          <w:p w:rsidR="00A6464F" w:rsidRPr="0098505E" w:rsidRDefault="00A6464F" w:rsidP="009618FC">
            <w:pPr>
              <w:pStyle w:val="a3"/>
              <w:ind w:leftChars="0" w:left="0"/>
              <w:rPr>
                <w:rFonts w:ascii="ＭＳ 明朝" w:eastAsia="ＭＳ 明朝" w:hAnsi="ＭＳ 明朝"/>
              </w:rPr>
            </w:pPr>
          </w:p>
        </w:tc>
      </w:tr>
      <w:tr w:rsidR="00A6464F" w:rsidRPr="0098505E" w:rsidTr="00A6464F">
        <w:tc>
          <w:tcPr>
            <w:tcW w:w="1525" w:type="dxa"/>
          </w:tcPr>
          <w:p w:rsidR="00A6464F" w:rsidRPr="0098505E" w:rsidRDefault="00A6464F" w:rsidP="00702629">
            <w:pPr>
              <w:pStyle w:val="a3"/>
              <w:ind w:leftChars="0" w:left="0"/>
              <w:rPr>
                <w:rFonts w:ascii="ＭＳ 明朝" w:eastAsia="ＭＳ 明朝" w:hAnsi="ＭＳ 明朝"/>
              </w:rPr>
            </w:pPr>
            <w:r w:rsidRPr="0098505E">
              <w:rPr>
                <w:rFonts w:ascii="ＭＳ 明朝" w:eastAsia="ＭＳ 明朝" w:hAnsi="ＭＳ 明朝"/>
              </w:rPr>
              <w:t>11:30-11:35</w:t>
            </w:r>
          </w:p>
        </w:tc>
        <w:tc>
          <w:tcPr>
            <w:tcW w:w="875" w:type="dxa"/>
          </w:tcPr>
          <w:p w:rsidR="00A6464F" w:rsidRPr="0098505E" w:rsidRDefault="00A6464F" w:rsidP="00CF178E">
            <w:pPr>
              <w:pStyle w:val="a3"/>
              <w:ind w:leftChars="0" w:left="0"/>
              <w:rPr>
                <w:rFonts w:ascii="ＭＳ 明朝" w:eastAsia="ＭＳ 明朝" w:hAnsi="ＭＳ 明朝"/>
              </w:rPr>
            </w:pPr>
          </w:p>
        </w:tc>
        <w:tc>
          <w:tcPr>
            <w:tcW w:w="3606" w:type="dxa"/>
          </w:tcPr>
          <w:p w:rsidR="00A6464F" w:rsidRPr="0098505E" w:rsidRDefault="00A6464F" w:rsidP="00CF178E">
            <w:pPr>
              <w:pStyle w:val="a3"/>
              <w:ind w:leftChars="0" w:left="0"/>
              <w:rPr>
                <w:rFonts w:ascii="ＭＳ 明朝" w:eastAsia="ＭＳ 明朝" w:hAnsi="ＭＳ 明朝"/>
              </w:rPr>
            </w:pPr>
            <w:r w:rsidRPr="0098505E">
              <w:rPr>
                <w:rFonts w:ascii="ＭＳ 明朝" w:eastAsia="ＭＳ 明朝" w:hAnsi="ＭＳ 明朝" w:hint="eastAsia"/>
              </w:rPr>
              <w:t>開会挨拶</w:t>
            </w:r>
          </w:p>
        </w:tc>
        <w:tc>
          <w:tcPr>
            <w:tcW w:w="3010" w:type="dxa"/>
          </w:tcPr>
          <w:p w:rsidR="00A6464F" w:rsidRPr="0098505E" w:rsidRDefault="00A6464F" w:rsidP="009618FC">
            <w:pPr>
              <w:pStyle w:val="a3"/>
              <w:ind w:leftChars="0" w:left="0"/>
              <w:rPr>
                <w:rFonts w:ascii="ＭＳ 明朝" w:eastAsia="ＭＳ 明朝" w:hAnsi="ＭＳ 明朝"/>
              </w:rPr>
            </w:pPr>
            <w:r w:rsidRPr="0098505E">
              <w:rPr>
                <w:rFonts w:ascii="ＭＳ 明朝" w:eastAsia="ＭＳ 明朝" w:hAnsi="ＭＳ 明朝" w:hint="eastAsia"/>
              </w:rPr>
              <w:t>東北大学附属図書館事務部長</w:t>
            </w:r>
          </w:p>
          <w:p w:rsidR="00A6464F" w:rsidRPr="0098505E" w:rsidRDefault="00A6464F" w:rsidP="006A4B94">
            <w:pPr>
              <w:pStyle w:val="a3"/>
              <w:ind w:leftChars="0" w:left="0" w:firstLineChars="100" w:firstLine="210"/>
              <w:rPr>
                <w:rFonts w:ascii="ＭＳ 明朝" w:eastAsia="ＭＳ 明朝" w:hAnsi="ＭＳ 明朝"/>
              </w:rPr>
            </w:pPr>
            <w:r w:rsidRPr="0098505E">
              <w:rPr>
                <w:rFonts w:ascii="ＭＳ 明朝" w:eastAsia="ＭＳ 明朝" w:hAnsi="ＭＳ 明朝" w:hint="eastAsia"/>
              </w:rPr>
              <w:t>加藤 晃一</w:t>
            </w:r>
          </w:p>
        </w:tc>
      </w:tr>
      <w:tr w:rsidR="00A6464F" w:rsidRPr="0098505E" w:rsidTr="00A6464F">
        <w:tc>
          <w:tcPr>
            <w:tcW w:w="1525" w:type="dxa"/>
          </w:tcPr>
          <w:p w:rsidR="00A6464F" w:rsidRPr="0098505E" w:rsidRDefault="00A6464F" w:rsidP="00702629">
            <w:pPr>
              <w:pStyle w:val="a3"/>
              <w:ind w:leftChars="0" w:left="0"/>
              <w:rPr>
                <w:rFonts w:ascii="ＭＳ 明朝" w:eastAsia="ＭＳ 明朝" w:hAnsi="ＭＳ 明朝"/>
              </w:rPr>
            </w:pPr>
            <w:r w:rsidRPr="0098505E">
              <w:rPr>
                <w:rFonts w:ascii="ＭＳ 明朝" w:eastAsia="ＭＳ 明朝" w:hAnsi="ＭＳ 明朝"/>
              </w:rPr>
              <w:t>11:35-11:50</w:t>
            </w:r>
          </w:p>
        </w:tc>
        <w:tc>
          <w:tcPr>
            <w:tcW w:w="875" w:type="dxa"/>
            <w:vMerge w:val="restart"/>
          </w:tcPr>
          <w:p w:rsidR="00A6464F" w:rsidRPr="0098505E" w:rsidRDefault="00A6464F" w:rsidP="00CF178E">
            <w:pPr>
              <w:pStyle w:val="a3"/>
              <w:ind w:leftChars="0" w:left="0"/>
              <w:rPr>
                <w:rFonts w:ascii="ＭＳ 明朝" w:eastAsia="ＭＳ 明朝" w:hAnsi="ＭＳ 明朝"/>
              </w:rPr>
            </w:pPr>
            <w:r w:rsidRPr="0098505E">
              <w:rPr>
                <w:rFonts w:ascii="ＭＳ 明朝" w:eastAsia="ＭＳ 明朝" w:hAnsi="ＭＳ 明朝" w:hint="eastAsia"/>
              </w:rPr>
              <w:t>①講習</w:t>
            </w:r>
          </w:p>
        </w:tc>
        <w:tc>
          <w:tcPr>
            <w:tcW w:w="3606" w:type="dxa"/>
          </w:tcPr>
          <w:p w:rsidR="00A6464F" w:rsidRPr="0098505E" w:rsidRDefault="00A6464F" w:rsidP="00CF178E">
            <w:pPr>
              <w:pStyle w:val="a3"/>
              <w:ind w:leftChars="0" w:left="0"/>
              <w:rPr>
                <w:rFonts w:ascii="ＭＳ 明朝" w:eastAsia="ＭＳ 明朝" w:hAnsi="ＭＳ 明朝"/>
              </w:rPr>
            </w:pPr>
            <w:r w:rsidRPr="0098505E">
              <w:rPr>
                <w:rFonts w:ascii="ＭＳ 明朝" w:eastAsia="ＭＳ 明朝" w:hAnsi="ＭＳ 明朝" w:hint="eastAsia"/>
              </w:rPr>
              <w:t>概要説明；</w:t>
            </w:r>
            <w:r w:rsidR="008339CF">
              <w:rPr>
                <w:rFonts w:ascii="ＭＳ 明朝" w:eastAsia="ＭＳ 明朝" w:hAnsi="ＭＳ 明朝" w:hint="eastAsia"/>
              </w:rPr>
              <w:t>「</w:t>
            </w:r>
            <w:r w:rsidRPr="0098505E">
              <w:rPr>
                <w:rFonts w:ascii="ＭＳ 明朝" w:eastAsia="ＭＳ 明朝" w:hAnsi="ＭＳ 明朝" w:hint="eastAsia"/>
              </w:rPr>
              <w:t>西洋古典資料の保存に関する拠点およびネットワーク形成事業</w:t>
            </w:r>
            <w:r w:rsidR="008339CF">
              <w:rPr>
                <w:rFonts w:ascii="ＭＳ 明朝" w:eastAsia="ＭＳ 明朝" w:hAnsi="ＭＳ 明朝" w:hint="eastAsia"/>
              </w:rPr>
              <w:t>」</w:t>
            </w:r>
          </w:p>
        </w:tc>
        <w:tc>
          <w:tcPr>
            <w:tcW w:w="3010" w:type="dxa"/>
          </w:tcPr>
          <w:p w:rsidR="00A6464F" w:rsidRPr="0098505E" w:rsidRDefault="00A6464F" w:rsidP="00CF178E">
            <w:pPr>
              <w:pStyle w:val="a3"/>
              <w:ind w:leftChars="0" w:left="0"/>
              <w:rPr>
                <w:rFonts w:ascii="ＭＳ 明朝" w:eastAsia="ＭＳ 明朝" w:hAnsi="ＭＳ 明朝"/>
              </w:rPr>
            </w:pPr>
            <w:r w:rsidRPr="0098505E">
              <w:rPr>
                <w:rFonts w:ascii="ＭＳ 明朝" w:eastAsia="ＭＳ 明朝" w:hAnsi="ＭＳ 明朝" w:hint="eastAsia"/>
              </w:rPr>
              <w:t>一橋大学学術・図書部長</w:t>
            </w:r>
          </w:p>
          <w:p w:rsidR="00A6464F" w:rsidRPr="0098505E" w:rsidRDefault="00A6464F" w:rsidP="006A4B94">
            <w:pPr>
              <w:pStyle w:val="a3"/>
              <w:ind w:leftChars="0" w:left="0" w:firstLineChars="100" w:firstLine="210"/>
              <w:rPr>
                <w:rFonts w:ascii="ＭＳ 明朝" w:eastAsia="ＭＳ 明朝" w:hAnsi="ＭＳ 明朝"/>
              </w:rPr>
            </w:pPr>
            <w:r w:rsidRPr="0098505E">
              <w:rPr>
                <w:rFonts w:ascii="ＭＳ 明朝" w:eastAsia="ＭＳ 明朝" w:hAnsi="ＭＳ 明朝" w:hint="eastAsia"/>
              </w:rPr>
              <w:t>鈴木 宏子</w:t>
            </w:r>
          </w:p>
        </w:tc>
      </w:tr>
      <w:tr w:rsidR="00A6464F" w:rsidRPr="0098505E" w:rsidTr="00A6464F">
        <w:tc>
          <w:tcPr>
            <w:tcW w:w="1525" w:type="dxa"/>
          </w:tcPr>
          <w:p w:rsidR="00A6464F" w:rsidRPr="0098505E" w:rsidRDefault="00A6464F" w:rsidP="006A0B63">
            <w:pPr>
              <w:pStyle w:val="a3"/>
              <w:ind w:leftChars="0" w:left="0"/>
              <w:rPr>
                <w:rFonts w:ascii="ＭＳ 明朝" w:eastAsia="ＭＳ 明朝" w:hAnsi="ＭＳ 明朝"/>
              </w:rPr>
            </w:pPr>
            <w:r w:rsidRPr="0098505E">
              <w:rPr>
                <w:rFonts w:ascii="ＭＳ 明朝" w:eastAsia="ＭＳ 明朝" w:hAnsi="ＭＳ 明朝"/>
              </w:rPr>
              <w:t>11:50-12:30</w:t>
            </w:r>
          </w:p>
        </w:tc>
        <w:tc>
          <w:tcPr>
            <w:tcW w:w="875" w:type="dxa"/>
            <w:vMerge/>
          </w:tcPr>
          <w:p w:rsidR="00A6464F" w:rsidRPr="0098505E" w:rsidRDefault="00A6464F" w:rsidP="00D76BFC">
            <w:pPr>
              <w:pStyle w:val="a3"/>
              <w:ind w:leftChars="0" w:left="0"/>
              <w:rPr>
                <w:rFonts w:ascii="ＭＳ 明朝" w:eastAsia="ＭＳ 明朝" w:hAnsi="ＭＳ 明朝"/>
              </w:rPr>
            </w:pPr>
          </w:p>
        </w:tc>
        <w:tc>
          <w:tcPr>
            <w:tcW w:w="3606" w:type="dxa"/>
          </w:tcPr>
          <w:p w:rsidR="00A6464F" w:rsidRPr="0098505E" w:rsidRDefault="00A6464F" w:rsidP="00D76BFC">
            <w:pPr>
              <w:pStyle w:val="a3"/>
              <w:ind w:leftChars="0" w:left="0"/>
              <w:rPr>
                <w:rFonts w:ascii="ＭＳ 明朝" w:eastAsia="ＭＳ 明朝" w:hAnsi="ＭＳ 明朝"/>
              </w:rPr>
            </w:pPr>
            <w:r w:rsidRPr="0098505E">
              <w:rPr>
                <w:rFonts w:ascii="ＭＳ 明朝" w:eastAsia="ＭＳ 明朝" w:hAnsi="ＭＳ 明朝" w:hint="eastAsia"/>
              </w:rPr>
              <w:t>事例報告：</w:t>
            </w:r>
            <w:r w:rsidR="008339CF">
              <w:rPr>
                <w:rFonts w:ascii="ＭＳ 明朝" w:eastAsia="ＭＳ 明朝" w:hAnsi="ＭＳ 明朝" w:hint="eastAsia"/>
              </w:rPr>
              <w:t>「</w:t>
            </w:r>
            <w:r w:rsidRPr="0098505E">
              <w:rPr>
                <w:rFonts w:ascii="ＭＳ 明朝" w:eastAsia="ＭＳ 明朝" w:hAnsi="ＭＳ 明朝" w:hint="eastAsia"/>
              </w:rPr>
              <w:t>東北大学における古典資料の保存と課題</w:t>
            </w:r>
            <w:r w:rsidR="008339CF">
              <w:rPr>
                <w:rFonts w:ascii="ＭＳ 明朝" w:eastAsia="ＭＳ 明朝" w:hAnsi="ＭＳ 明朝" w:hint="eastAsia"/>
              </w:rPr>
              <w:t>」</w:t>
            </w:r>
          </w:p>
        </w:tc>
        <w:tc>
          <w:tcPr>
            <w:tcW w:w="3010" w:type="dxa"/>
          </w:tcPr>
          <w:p w:rsidR="00A6464F" w:rsidRPr="0098505E" w:rsidRDefault="00A6464F" w:rsidP="006A0B63">
            <w:pPr>
              <w:pStyle w:val="a3"/>
              <w:ind w:leftChars="0" w:left="0"/>
              <w:rPr>
                <w:rFonts w:ascii="ＭＳ 明朝" w:eastAsia="ＭＳ 明朝" w:hAnsi="ＭＳ 明朝"/>
              </w:rPr>
            </w:pPr>
            <w:r w:rsidRPr="0098505E">
              <w:rPr>
                <w:rFonts w:ascii="ＭＳ 明朝" w:eastAsia="ＭＳ 明朝" w:hAnsi="ＭＳ 明朝" w:hint="eastAsia"/>
              </w:rPr>
              <w:t>東北大学</w:t>
            </w:r>
          </w:p>
          <w:p w:rsidR="00A6464F" w:rsidRPr="0098505E" w:rsidRDefault="00A6464F" w:rsidP="007E12EB">
            <w:pPr>
              <w:pStyle w:val="a3"/>
              <w:ind w:leftChars="0" w:left="0" w:firstLineChars="50" w:firstLine="105"/>
              <w:rPr>
                <w:rFonts w:ascii="ＭＳ 明朝" w:eastAsia="ＭＳ 明朝" w:hAnsi="ＭＳ 明朝"/>
              </w:rPr>
            </w:pPr>
            <w:r w:rsidRPr="0098505E">
              <w:rPr>
                <w:rFonts w:ascii="ＭＳ 明朝" w:eastAsia="ＭＳ 明朝" w:hAnsi="ＭＳ 明朝" w:hint="eastAsia"/>
              </w:rPr>
              <w:t>附属図書館　菊地 良直</w:t>
            </w:r>
          </w:p>
        </w:tc>
      </w:tr>
      <w:tr w:rsidR="00A6464F" w:rsidRPr="0098505E" w:rsidTr="00A6464F">
        <w:tc>
          <w:tcPr>
            <w:tcW w:w="1525" w:type="dxa"/>
          </w:tcPr>
          <w:p w:rsidR="00A6464F" w:rsidRPr="0098505E" w:rsidRDefault="00A6464F" w:rsidP="00702629">
            <w:pPr>
              <w:pStyle w:val="a3"/>
              <w:ind w:leftChars="0" w:left="0"/>
              <w:rPr>
                <w:rFonts w:ascii="ＭＳ 明朝" w:eastAsia="ＭＳ 明朝" w:hAnsi="ＭＳ 明朝"/>
              </w:rPr>
            </w:pPr>
            <w:r w:rsidRPr="0098505E">
              <w:rPr>
                <w:rFonts w:ascii="ＭＳ 明朝" w:eastAsia="ＭＳ 明朝" w:hAnsi="ＭＳ 明朝"/>
              </w:rPr>
              <w:t>12:30-13:30</w:t>
            </w:r>
          </w:p>
        </w:tc>
        <w:tc>
          <w:tcPr>
            <w:tcW w:w="875" w:type="dxa"/>
            <w:vMerge/>
          </w:tcPr>
          <w:p w:rsidR="00A6464F" w:rsidRPr="0098505E" w:rsidRDefault="00A6464F" w:rsidP="00CF178E">
            <w:pPr>
              <w:pStyle w:val="a3"/>
              <w:ind w:leftChars="0" w:left="0"/>
              <w:rPr>
                <w:rFonts w:ascii="ＭＳ 明朝" w:eastAsia="ＭＳ 明朝" w:hAnsi="ＭＳ 明朝"/>
              </w:rPr>
            </w:pPr>
          </w:p>
        </w:tc>
        <w:tc>
          <w:tcPr>
            <w:tcW w:w="3606" w:type="dxa"/>
          </w:tcPr>
          <w:p w:rsidR="00A6464F" w:rsidRPr="0098505E" w:rsidRDefault="00A6464F" w:rsidP="00CF178E">
            <w:pPr>
              <w:pStyle w:val="a3"/>
              <w:ind w:leftChars="0" w:left="0"/>
              <w:rPr>
                <w:rFonts w:ascii="ＭＳ 明朝" w:eastAsia="ＭＳ 明朝" w:hAnsi="ＭＳ 明朝"/>
              </w:rPr>
            </w:pPr>
            <w:r w:rsidRPr="0098505E">
              <w:rPr>
                <w:rFonts w:ascii="ＭＳ 明朝" w:eastAsia="ＭＳ 明朝" w:hAnsi="ＭＳ 明朝" w:hint="eastAsia"/>
              </w:rPr>
              <w:t>休憩</w:t>
            </w:r>
          </w:p>
        </w:tc>
        <w:tc>
          <w:tcPr>
            <w:tcW w:w="3010" w:type="dxa"/>
          </w:tcPr>
          <w:p w:rsidR="00A6464F" w:rsidRPr="0098505E" w:rsidRDefault="00A6464F" w:rsidP="00CF178E">
            <w:pPr>
              <w:pStyle w:val="a3"/>
              <w:ind w:leftChars="0" w:left="0"/>
              <w:rPr>
                <w:rFonts w:ascii="ＭＳ 明朝" w:eastAsia="ＭＳ 明朝" w:hAnsi="ＭＳ 明朝"/>
              </w:rPr>
            </w:pPr>
          </w:p>
        </w:tc>
      </w:tr>
      <w:tr w:rsidR="00A6464F" w:rsidRPr="0098505E" w:rsidTr="00A6464F">
        <w:tc>
          <w:tcPr>
            <w:tcW w:w="1525" w:type="dxa"/>
          </w:tcPr>
          <w:p w:rsidR="00A6464F" w:rsidRPr="0098505E" w:rsidRDefault="00A6464F" w:rsidP="00702629">
            <w:pPr>
              <w:pStyle w:val="a3"/>
              <w:ind w:leftChars="0" w:left="0"/>
              <w:rPr>
                <w:rFonts w:ascii="ＭＳ 明朝" w:eastAsia="ＭＳ 明朝" w:hAnsi="ＭＳ 明朝"/>
              </w:rPr>
            </w:pPr>
            <w:r w:rsidRPr="0098505E">
              <w:rPr>
                <w:rFonts w:ascii="ＭＳ 明朝" w:eastAsia="ＭＳ 明朝" w:hAnsi="ＭＳ 明朝"/>
              </w:rPr>
              <w:t>13:30-15:30</w:t>
            </w:r>
          </w:p>
        </w:tc>
        <w:tc>
          <w:tcPr>
            <w:tcW w:w="875" w:type="dxa"/>
            <w:vMerge/>
          </w:tcPr>
          <w:p w:rsidR="00A6464F" w:rsidRPr="0098505E" w:rsidRDefault="00A6464F" w:rsidP="00D76BFC">
            <w:pPr>
              <w:pStyle w:val="a3"/>
              <w:ind w:leftChars="0" w:left="0"/>
              <w:rPr>
                <w:rFonts w:ascii="ＭＳ 明朝" w:eastAsia="ＭＳ 明朝" w:hAnsi="ＭＳ 明朝"/>
              </w:rPr>
            </w:pPr>
          </w:p>
        </w:tc>
        <w:tc>
          <w:tcPr>
            <w:tcW w:w="3606" w:type="dxa"/>
          </w:tcPr>
          <w:p w:rsidR="00A6464F" w:rsidRPr="0098505E" w:rsidRDefault="00A6464F" w:rsidP="008339CF">
            <w:pPr>
              <w:pStyle w:val="a3"/>
              <w:ind w:leftChars="0" w:left="0"/>
              <w:rPr>
                <w:rFonts w:ascii="ＭＳ 明朝" w:eastAsia="ＭＳ 明朝" w:hAnsi="ＭＳ 明朝"/>
              </w:rPr>
            </w:pPr>
            <w:r w:rsidRPr="0098505E">
              <w:rPr>
                <w:rFonts w:ascii="ＭＳ 明朝" w:eastAsia="ＭＳ 明朝" w:hAnsi="ＭＳ 明朝" w:hint="eastAsia"/>
              </w:rPr>
              <w:t>講義・実演：</w:t>
            </w:r>
            <w:r w:rsidR="008339CF">
              <w:rPr>
                <w:rFonts w:ascii="ＭＳ 明朝" w:eastAsia="ＭＳ 明朝" w:hAnsi="ＭＳ 明朝" w:hint="eastAsia"/>
              </w:rPr>
              <w:t>『「</w:t>
            </w:r>
            <w:r w:rsidR="00667F0C" w:rsidRPr="002F24A8">
              <w:rPr>
                <w:rFonts w:ascii="ＭＳ 明朝" w:eastAsia="ＭＳ 明朝" w:cs="ＭＳ 明朝" w:hint="eastAsia"/>
                <w:kern w:val="0"/>
                <w:sz w:val="22"/>
                <w:lang w:val="ja"/>
              </w:rPr>
              <w:t>本を残すために</w:t>
            </w:r>
            <w:r w:rsidR="008339CF">
              <w:rPr>
                <w:rFonts w:ascii="ＭＳ 明朝" w:eastAsia="ＭＳ 明朝" w:cs="ＭＳ 明朝" w:hint="eastAsia"/>
                <w:kern w:val="0"/>
                <w:sz w:val="22"/>
                <w:lang w:val="ja"/>
              </w:rPr>
              <w:t>」</w:t>
            </w:r>
            <w:r w:rsidR="00667F0C" w:rsidRPr="002F24A8">
              <w:rPr>
                <w:rFonts w:ascii="ＭＳ 明朝" w:eastAsia="ＭＳ 明朝" w:cs="ＭＳ 明朝" w:hint="eastAsia"/>
                <w:kern w:val="0"/>
                <w:sz w:val="22"/>
                <w:lang w:val="ja"/>
              </w:rPr>
              <w:t>一橋大学社会科学古典資料センター保存修復工房の取組</w:t>
            </w:r>
            <w:r w:rsidR="008339CF">
              <w:rPr>
                <w:rFonts w:ascii="ＭＳ 明朝" w:eastAsia="ＭＳ 明朝" w:cs="ＭＳ 明朝" w:hint="eastAsia"/>
                <w:kern w:val="0"/>
                <w:sz w:val="22"/>
                <w:lang w:val="ja"/>
              </w:rPr>
              <w:t>』</w:t>
            </w:r>
            <w:bookmarkStart w:id="0" w:name="_GoBack"/>
            <w:bookmarkEnd w:id="0"/>
          </w:p>
        </w:tc>
        <w:tc>
          <w:tcPr>
            <w:tcW w:w="3010" w:type="dxa"/>
          </w:tcPr>
          <w:p w:rsidR="00A6464F" w:rsidRPr="0098505E" w:rsidRDefault="00A6464F" w:rsidP="00CF178E">
            <w:pPr>
              <w:pStyle w:val="a3"/>
              <w:ind w:leftChars="0" w:left="0"/>
              <w:rPr>
                <w:rFonts w:ascii="ＭＳ 明朝" w:eastAsia="ＭＳ 明朝" w:hAnsi="ＭＳ 明朝"/>
              </w:rPr>
            </w:pPr>
            <w:r w:rsidRPr="0098505E">
              <w:rPr>
                <w:rFonts w:ascii="ＭＳ 明朝" w:eastAsia="ＭＳ 明朝" w:hAnsi="ＭＳ 明朝" w:hint="eastAsia"/>
              </w:rPr>
              <w:t>一橋大学</w:t>
            </w:r>
          </w:p>
          <w:p w:rsidR="00A6464F" w:rsidRPr="0098505E" w:rsidRDefault="00A6464F" w:rsidP="007E12EB">
            <w:pPr>
              <w:pStyle w:val="a3"/>
              <w:ind w:leftChars="0" w:left="0" w:firstLineChars="50" w:firstLine="105"/>
              <w:rPr>
                <w:rFonts w:ascii="ＭＳ 明朝" w:eastAsia="ＭＳ 明朝" w:hAnsi="ＭＳ 明朝"/>
              </w:rPr>
            </w:pPr>
            <w:r w:rsidRPr="0098505E">
              <w:rPr>
                <w:rFonts w:ascii="ＭＳ 明朝" w:eastAsia="ＭＳ 明朝" w:hAnsi="ＭＳ 明朝" w:hint="eastAsia"/>
              </w:rPr>
              <w:t xml:space="preserve">学術・図書部　山下 泰史 </w:t>
            </w:r>
          </w:p>
          <w:p w:rsidR="00A6464F" w:rsidRPr="0098505E" w:rsidRDefault="00A6464F" w:rsidP="000F0D32">
            <w:pPr>
              <w:pStyle w:val="a3"/>
              <w:ind w:leftChars="0" w:left="0" w:firstLineChars="50" w:firstLine="105"/>
              <w:rPr>
                <w:rFonts w:ascii="ＭＳ 明朝" w:eastAsia="ＭＳ 明朝" w:hAnsi="ＭＳ 明朝"/>
              </w:rPr>
            </w:pPr>
            <w:r w:rsidRPr="0098505E">
              <w:rPr>
                <w:rFonts w:ascii="ＭＳ 明朝" w:eastAsia="ＭＳ 明朝" w:hAnsi="ＭＳ 明朝" w:hint="eastAsia"/>
              </w:rPr>
              <w:t>社会科学古典資料センター</w:t>
            </w:r>
          </w:p>
          <w:p w:rsidR="00A6464F" w:rsidRPr="0098505E" w:rsidRDefault="00A6464F" w:rsidP="007E12EB">
            <w:pPr>
              <w:pStyle w:val="a3"/>
              <w:ind w:leftChars="0" w:left="0" w:firstLineChars="100" w:firstLine="210"/>
              <w:rPr>
                <w:rFonts w:ascii="ＭＳ 明朝" w:eastAsia="ＭＳ 明朝" w:hAnsi="ＭＳ 明朝"/>
              </w:rPr>
            </w:pPr>
            <w:r w:rsidRPr="0098505E">
              <w:rPr>
                <w:rFonts w:ascii="ＭＳ 明朝" w:eastAsia="ＭＳ 明朝" w:hAnsi="ＭＳ 明朝" w:hint="eastAsia"/>
              </w:rPr>
              <w:t>保存修復工房　篠田 飛鳥</w:t>
            </w:r>
          </w:p>
        </w:tc>
      </w:tr>
      <w:tr w:rsidR="00A6464F" w:rsidRPr="0098505E" w:rsidTr="00A6464F">
        <w:tc>
          <w:tcPr>
            <w:tcW w:w="1525" w:type="dxa"/>
          </w:tcPr>
          <w:p w:rsidR="00A6464F" w:rsidRPr="0098505E" w:rsidRDefault="00A6464F" w:rsidP="00702629">
            <w:pPr>
              <w:pStyle w:val="a3"/>
              <w:ind w:leftChars="0" w:left="0"/>
              <w:rPr>
                <w:rFonts w:ascii="ＭＳ 明朝" w:eastAsia="ＭＳ 明朝" w:hAnsi="ＭＳ 明朝"/>
              </w:rPr>
            </w:pPr>
            <w:r w:rsidRPr="0098505E">
              <w:rPr>
                <w:rFonts w:ascii="ＭＳ 明朝" w:eastAsia="ＭＳ 明朝" w:hAnsi="ＭＳ 明朝"/>
              </w:rPr>
              <w:t>15:30-15:45</w:t>
            </w:r>
          </w:p>
        </w:tc>
        <w:tc>
          <w:tcPr>
            <w:tcW w:w="875" w:type="dxa"/>
          </w:tcPr>
          <w:p w:rsidR="00A6464F" w:rsidRPr="0098505E" w:rsidRDefault="00A6464F" w:rsidP="00CF178E">
            <w:pPr>
              <w:pStyle w:val="a3"/>
              <w:ind w:leftChars="0" w:left="0"/>
              <w:rPr>
                <w:rFonts w:ascii="ＭＳ 明朝" w:eastAsia="ＭＳ 明朝" w:hAnsi="ＭＳ 明朝"/>
              </w:rPr>
            </w:pPr>
          </w:p>
        </w:tc>
        <w:tc>
          <w:tcPr>
            <w:tcW w:w="3606" w:type="dxa"/>
          </w:tcPr>
          <w:p w:rsidR="00A6464F" w:rsidRPr="0098505E" w:rsidRDefault="00A6464F" w:rsidP="00CF178E">
            <w:pPr>
              <w:pStyle w:val="a3"/>
              <w:ind w:leftChars="0" w:left="0"/>
              <w:rPr>
                <w:rFonts w:ascii="ＭＳ 明朝" w:eastAsia="ＭＳ 明朝" w:hAnsi="ＭＳ 明朝"/>
              </w:rPr>
            </w:pPr>
            <w:r w:rsidRPr="0098505E">
              <w:rPr>
                <w:rFonts w:ascii="ＭＳ 明朝" w:eastAsia="ＭＳ 明朝" w:hAnsi="ＭＳ 明朝" w:hint="eastAsia"/>
              </w:rPr>
              <w:t>休憩</w:t>
            </w:r>
          </w:p>
        </w:tc>
        <w:tc>
          <w:tcPr>
            <w:tcW w:w="3010" w:type="dxa"/>
          </w:tcPr>
          <w:p w:rsidR="00A6464F" w:rsidRPr="0098505E" w:rsidRDefault="00A6464F" w:rsidP="006A4B94">
            <w:pPr>
              <w:rPr>
                <w:rFonts w:ascii="ＭＳ 明朝" w:eastAsia="ＭＳ 明朝" w:hAnsi="ＭＳ 明朝"/>
              </w:rPr>
            </w:pPr>
          </w:p>
        </w:tc>
      </w:tr>
      <w:tr w:rsidR="00A6464F" w:rsidRPr="0098505E" w:rsidTr="00A6464F">
        <w:tc>
          <w:tcPr>
            <w:tcW w:w="1525" w:type="dxa"/>
          </w:tcPr>
          <w:p w:rsidR="00A6464F" w:rsidRPr="0098505E" w:rsidRDefault="00A6464F" w:rsidP="00603632">
            <w:pPr>
              <w:pStyle w:val="a3"/>
              <w:ind w:leftChars="0" w:left="0"/>
              <w:rPr>
                <w:rFonts w:ascii="ＭＳ 明朝" w:eastAsia="ＭＳ 明朝" w:hAnsi="ＭＳ 明朝"/>
              </w:rPr>
            </w:pPr>
            <w:r w:rsidRPr="0098505E">
              <w:rPr>
                <w:rFonts w:ascii="ＭＳ 明朝" w:eastAsia="ＭＳ 明朝" w:hAnsi="ＭＳ 明朝" w:hint="eastAsia"/>
              </w:rPr>
              <w:t>15:50</w:t>
            </w:r>
            <w:r w:rsidRPr="0098505E">
              <w:rPr>
                <w:rFonts w:ascii="ＭＳ 明朝" w:eastAsia="ＭＳ 明朝" w:hAnsi="ＭＳ 明朝"/>
              </w:rPr>
              <w:t>-</w:t>
            </w:r>
            <w:r w:rsidRPr="0098505E">
              <w:rPr>
                <w:rFonts w:ascii="ＭＳ 明朝" w:eastAsia="ＭＳ 明朝" w:hAnsi="ＭＳ 明朝" w:hint="eastAsia"/>
              </w:rPr>
              <w:t>16:</w:t>
            </w:r>
            <w:r w:rsidRPr="0098505E">
              <w:rPr>
                <w:rFonts w:ascii="ＭＳ 明朝" w:eastAsia="ＭＳ 明朝" w:hAnsi="ＭＳ 明朝"/>
              </w:rPr>
              <w:t>50</w:t>
            </w:r>
          </w:p>
        </w:tc>
        <w:tc>
          <w:tcPr>
            <w:tcW w:w="875" w:type="dxa"/>
          </w:tcPr>
          <w:p w:rsidR="00A6464F" w:rsidRPr="0098505E" w:rsidRDefault="00A6464F" w:rsidP="00CF178E">
            <w:pPr>
              <w:pStyle w:val="a3"/>
              <w:ind w:leftChars="0" w:left="0"/>
              <w:rPr>
                <w:rFonts w:ascii="ＭＳ 明朝" w:eastAsia="ＭＳ 明朝" w:hAnsi="ＭＳ 明朝"/>
              </w:rPr>
            </w:pPr>
            <w:r w:rsidRPr="0098505E">
              <w:rPr>
                <w:rFonts w:ascii="ＭＳ 明朝" w:eastAsia="ＭＳ 明朝" w:hAnsi="ＭＳ 明朝" w:hint="eastAsia"/>
              </w:rPr>
              <w:t>②見学</w:t>
            </w:r>
          </w:p>
        </w:tc>
        <w:tc>
          <w:tcPr>
            <w:tcW w:w="3606" w:type="dxa"/>
          </w:tcPr>
          <w:p w:rsidR="00A6464F" w:rsidRPr="0098505E" w:rsidRDefault="00A6464F" w:rsidP="00CF178E">
            <w:pPr>
              <w:pStyle w:val="a3"/>
              <w:ind w:leftChars="0" w:left="0"/>
              <w:rPr>
                <w:rFonts w:ascii="ＭＳ 明朝" w:eastAsia="ＭＳ 明朝" w:hAnsi="ＭＳ 明朝"/>
              </w:rPr>
            </w:pPr>
            <w:r w:rsidRPr="0098505E">
              <w:rPr>
                <w:rFonts w:ascii="ＭＳ 明朝" w:eastAsia="ＭＳ 明朝" w:hAnsi="ＭＳ 明朝" w:hint="eastAsia"/>
              </w:rPr>
              <w:t>書庫見学</w:t>
            </w:r>
          </w:p>
          <w:p w:rsidR="00A6464F" w:rsidRPr="0098505E" w:rsidRDefault="00A6464F" w:rsidP="007E12EB">
            <w:pPr>
              <w:pStyle w:val="a3"/>
              <w:ind w:leftChars="0" w:left="0"/>
              <w:rPr>
                <w:rFonts w:ascii="ＭＳ 明朝" w:eastAsia="ＭＳ 明朝" w:hAnsi="ＭＳ 明朝"/>
              </w:rPr>
            </w:pPr>
            <w:r w:rsidRPr="0098505E">
              <w:rPr>
                <w:rFonts w:ascii="ＭＳ 明朝" w:eastAsia="ＭＳ 明朝" w:hAnsi="ＭＳ 明朝" w:hint="eastAsia"/>
              </w:rPr>
              <w:t>企画展見学</w:t>
            </w:r>
          </w:p>
        </w:tc>
        <w:tc>
          <w:tcPr>
            <w:tcW w:w="3010" w:type="dxa"/>
          </w:tcPr>
          <w:p w:rsidR="00A6464F" w:rsidRPr="0098505E" w:rsidRDefault="00A6464F" w:rsidP="00603632">
            <w:pPr>
              <w:rPr>
                <w:rFonts w:ascii="ＭＳ 明朝" w:eastAsia="ＭＳ 明朝" w:hAnsi="ＭＳ 明朝"/>
              </w:rPr>
            </w:pPr>
            <w:r w:rsidRPr="0098505E">
              <w:rPr>
                <w:rFonts w:ascii="ＭＳ 明朝" w:eastAsia="ＭＳ 明朝" w:hAnsi="ＭＳ 明朝" w:hint="eastAsia"/>
              </w:rPr>
              <w:t>（企画展ギャラリートーク）</w:t>
            </w:r>
          </w:p>
          <w:p w:rsidR="00A6464F" w:rsidRPr="0098505E" w:rsidRDefault="00A6464F" w:rsidP="00603632">
            <w:pPr>
              <w:rPr>
                <w:rFonts w:ascii="ＭＳ 明朝" w:eastAsia="ＭＳ 明朝" w:hAnsi="ＭＳ 明朝"/>
              </w:rPr>
            </w:pPr>
            <w:r w:rsidRPr="0098505E">
              <w:rPr>
                <w:rFonts w:ascii="ＭＳ 明朝" w:eastAsia="ＭＳ 明朝" w:hAnsi="ＭＳ 明朝" w:hint="eastAsia"/>
              </w:rPr>
              <w:t>東北大学総合学術博物館</w:t>
            </w:r>
          </w:p>
          <w:p w:rsidR="00A6464F" w:rsidRPr="0098505E" w:rsidRDefault="00A6464F" w:rsidP="000371DC">
            <w:pPr>
              <w:ind w:firstLineChars="100" w:firstLine="210"/>
              <w:rPr>
                <w:rFonts w:ascii="ＭＳ 明朝" w:eastAsia="ＭＳ 明朝" w:hAnsi="ＭＳ 明朝"/>
              </w:rPr>
            </w:pPr>
            <w:r w:rsidRPr="0098505E">
              <w:rPr>
                <w:rFonts w:ascii="ＭＳ 明朝" w:eastAsia="ＭＳ 明朝" w:hAnsi="ＭＳ 明朝" w:hint="eastAsia"/>
              </w:rPr>
              <w:t>小川 知幸</w:t>
            </w:r>
          </w:p>
        </w:tc>
      </w:tr>
      <w:tr w:rsidR="00A6464F" w:rsidRPr="0098505E" w:rsidTr="00A6464F">
        <w:tc>
          <w:tcPr>
            <w:tcW w:w="1525" w:type="dxa"/>
          </w:tcPr>
          <w:p w:rsidR="00A6464F" w:rsidRPr="0098505E" w:rsidRDefault="00A6464F" w:rsidP="00702629">
            <w:pPr>
              <w:pStyle w:val="a3"/>
              <w:ind w:leftChars="0" w:left="0"/>
              <w:rPr>
                <w:rFonts w:ascii="ＭＳ 明朝" w:eastAsia="ＭＳ 明朝" w:hAnsi="ＭＳ 明朝"/>
              </w:rPr>
            </w:pPr>
            <w:r w:rsidRPr="0098505E">
              <w:rPr>
                <w:rFonts w:ascii="ＭＳ 明朝" w:eastAsia="ＭＳ 明朝" w:hAnsi="ＭＳ 明朝"/>
              </w:rPr>
              <w:t>16:55-17:00</w:t>
            </w:r>
          </w:p>
        </w:tc>
        <w:tc>
          <w:tcPr>
            <w:tcW w:w="875" w:type="dxa"/>
          </w:tcPr>
          <w:p w:rsidR="00A6464F" w:rsidRPr="0098505E" w:rsidRDefault="00A6464F" w:rsidP="00CF178E">
            <w:pPr>
              <w:pStyle w:val="a3"/>
              <w:ind w:leftChars="0" w:left="0"/>
              <w:rPr>
                <w:rFonts w:ascii="ＭＳ 明朝" w:eastAsia="ＭＳ 明朝" w:hAnsi="ＭＳ 明朝"/>
              </w:rPr>
            </w:pPr>
          </w:p>
        </w:tc>
        <w:tc>
          <w:tcPr>
            <w:tcW w:w="3606" w:type="dxa"/>
          </w:tcPr>
          <w:p w:rsidR="00A6464F" w:rsidRPr="0098505E" w:rsidRDefault="00A6464F" w:rsidP="00CF178E">
            <w:pPr>
              <w:pStyle w:val="a3"/>
              <w:ind w:leftChars="0" w:left="0"/>
              <w:rPr>
                <w:rFonts w:ascii="ＭＳ 明朝" w:eastAsia="ＭＳ 明朝" w:hAnsi="ＭＳ 明朝"/>
              </w:rPr>
            </w:pPr>
            <w:r w:rsidRPr="0098505E">
              <w:rPr>
                <w:rFonts w:ascii="ＭＳ 明朝" w:eastAsia="ＭＳ 明朝" w:hAnsi="ＭＳ 明朝" w:hint="eastAsia"/>
              </w:rPr>
              <w:t>閉会</w:t>
            </w:r>
          </w:p>
        </w:tc>
        <w:tc>
          <w:tcPr>
            <w:tcW w:w="3010" w:type="dxa"/>
          </w:tcPr>
          <w:p w:rsidR="00A6464F" w:rsidRPr="0098505E" w:rsidRDefault="00A6464F" w:rsidP="00CF178E">
            <w:pPr>
              <w:pStyle w:val="a3"/>
              <w:ind w:leftChars="0" w:left="0"/>
              <w:rPr>
                <w:rFonts w:ascii="ＭＳ 明朝" w:eastAsia="ＭＳ 明朝" w:hAnsi="ＭＳ 明朝"/>
              </w:rPr>
            </w:pPr>
          </w:p>
        </w:tc>
      </w:tr>
    </w:tbl>
    <w:p w:rsidR="009618FC" w:rsidRPr="0098505E" w:rsidRDefault="009618FC" w:rsidP="006A4B94">
      <w:pPr>
        <w:rPr>
          <w:rFonts w:ascii="ＭＳ 明朝" w:eastAsia="ＭＳ 明朝" w:hAnsi="ＭＳ 明朝"/>
        </w:rPr>
      </w:pPr>
    </w:p>
    <w:p w:rsidR="00CF178E" w:rsidRPr="0098505E" w:rsidRDefault="00CF178E" w:rsidP="00E70880">
      <w:pPr>
        <w:pStyle w:val="a3"/>
        <w:numPr>
          <w:ilvl w:val="0"/>
          <w:numId w:val="1"/>
        </w:numPr>
        <w:ind w:leftChars="0"/>
        <w:rPr>
          <w:rFonts w:ascii="ＭＳ 明朝" w:eastAsia="ＭＳ 明朝" w:hAnsi="ＭＳ 明朝"/>
        </w:rPr>
      </w:pPr>
      <w:r w:rsidRPr="0098505E">
        <w:rPr>
          <w:rFonts w:ascii="ＭＳ 明朝" w:eastAsia="ＭＳ 明朝" w:hAnsi="ＭＳ 明朝" w:hint="eastAsia"/>
        </w:rPr>
        <w:t>受講対象</w:t>
      </w:r>
    </w:p>
    <w:p w:rsidR="00CF178E" w:rsidRPr="0098505E" w:rsidRDefault="00634C51" w:rsidP="00253644">
      <w:pPr>
        <w:pStyle w:val="a3"/>
        <w:ind w:leftChars="0" w:left="360" w:firstLineChars="50" w:firstLine="105"/>
        <w:rPr>
          <w:rFonts w:ascii="ＭＳ 明朝" w:eastAsia="ＭＳ 明朝" w:hAnsi="ＭＳ 明朝"/>
        </w:rPr>
      </w:pPr>
      <w:r w:rsidRPr="0098505E">
        <w:rPr>
          <w:rFonts w:ascii="ＭＳ 明朝" w:eastAsia="ＭＳ 明朝" w:hAnsi="ＭＳ 明朝" w:hint="eastAsia"/>
        </w:rPr>
        <w:t>東北地区</w:t>
      </w:r>
      <w:r w:rsidR="00220815" w:rsidRPr="0098505E">
        <w:rPr>
          <w:rFonts w:ascii="ＭＳ 明朝" w:eastAsia="ＭＳ 明朝" w:hAnsi="ＭＳ 明朝" w:hint="eastAsia"/>
        </w:rPr>
        <w:t>大学図書館職員</w:t>
      </w:r>
    </w:p>
    <w:p w:rsidR="00CF178E" w:rsidRPr="0098505E" w:rsidRDefault="00CF178E" w:rsidP="00CF178E">
      <w:pPr>
        <w:pStyle w:val="a3"/>
        <w:ind w:leftChars="0" w:left="360"/>
        <w:rPr>
          <w:rFonts w:ascii="ＭＳ 明朝" w:eastAsia="ＭＳ 明朝" w:hAnsi="ＭＳ 明朝"/>
        </w:rPr>
      </w:pPr>
    </w:p>
    <w:p w:rsidR="00E70880" w:rsidRPr="0098505E" w:rsidRDefault="00E70880" w:rsidP="00E70880">
      <w:pPr>
        <w:pStyle w:val="a3"/>
        <w:numPr>
          <w:ilvl w:val="0"/>
          <w:numId w:val="1"/>
        </w:numPr>
        <w:ind w:leftChars="0"/>
        <w:rPr>
          <w:rFonts w:ascii="ＭＳ 明朝" w:eastAsia="ＭＳ 明朝" w:hAnsi="ＭＳ 明朝"/>
        </w:rPr>
      </w:pPr>
      <w:r w:rsidRPr="0098505E">
        <w:rPr>
          <w:rFonts w:ascii="ＭＳ 明朝" w:eastAsia="ＭＳ 明朝" w:hAnsi="ＭＳ 明朝" w:hint="eastAsia"/>
        </w:rPr>
        <w:t>開催</w:t>
      </w:r>
    </w:p>
    <w:p w:rsidR="00E70880" w:rsidRDefault="0098505E" w:rsidP="00253644">
      <w:pPr>
        <w:pStyle w:val="a3"/>
        <w:ind w:leftChars="0" w:left="360" w:firstLineChars="50" w:firstLine="105"/>
        <w:rPr>
          <w:rFonts w:ascii="ＭＳ 明朝" w:eastAsia="ＭＳ 明朝" w:hAnsi="ＭＳ 明朝"/>
        </w:rPr>
      </w:pPr>
      <w:r>
        <w:rPr>
          <w:rFonts w:ascii="ＭＳ 明朝" w:eastAsia="ＭＳ 明朝" w:hAnsi="ＭＳ 明朝" w:hint="eastAsia"/>
        </w:rPr>
        <w:t>主催：</w:t>
      </w:r>
      <w:r w:rsidR="00253644" w:rsidRPr="0098505E">
        <w:rPr>
          <w:rFonts w:ascii="ＭＳ 明朝" w:eastAsia="ＭＳ 明朝" w:hAnsi="ＭＳ 明朝" w:hint="eastAsia"/>
        </w:rPr>
        <w:t>東北大学附属図書館、一橋大学社会科学古典資料センター、一橋大学附属図書館</w:t>
      </w:r>
    </w:p>
    <w:p w:rsidR="0098505E" w:rsidRPr="0098505E" w:rsidRDefault="0098505E" w:rsidP="00253644">
      <w:pPr>
        <w:pStyle w:val="a3"/>
        <w:ind w:leftChars="0" w:left="360" w:firstLineChars="50" w:firstLine="105"/>
        <w:rPr>
          <w:rFonts w:ascii="ＭＳ 明朝" w:eastAsia="ＭＳ 明朝" w:hAnsi="ＭＳ 明朝"/>
        </w:rPr>
      </w:pPr>
      <w:r>
        <w:rPr>
          <w:rFonts w:ascii="ＭＳ 明朝" w:eastAsia="ＭＳ 明朝" w:hAnsi="ＭＳ 明朝" w:hint="eastAsia"/>
        </w:rPr>
        <w:t>協力：東北地区大学図書館協議会（研修部会）</w:t>
      </w:r>
    </w:p>
    <w:sectPr w:rsidR="0098505E" w:rsidRPr="0098505E" w:rsidSect="00253644">
      <w:headerReference w:type="default" r:id="rId8"/>
      <w:pgSz w:w="11906" w:h="16838" w:code="9"/>
      <w:pgMar w:top="1247" w:right="1418" w:bottom="1247" w:left="1418" w:header="851" w:footer="992" w:gutter="0"/>
      <w:cols w:space="425"/>
      <w:docGrid w:type="linesAndChar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D7C" w:rsidRDefault="00227D7C" w:rsidP="00473376">
      <w:r>
        <w:separator/>
      </w:r>
    </w:p>
  </w:endnote>
  <w:endnote w:type="continuationSeparator" w:id="0">
    <w:p w:rsidR="00227D7C" w:rsidRDefault="00227D7C" w:rsidP="0047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D7C" w:rsidRDefault="00227D7C" w:rsidP="00473376">
      <w:r>
        <w:separator/>
      </w:r>
    </w:p>
  </w:footnote>
  <w:footnote w:type="continuationSeparator" w:id="0">
    <w:p w:rsidR="00227D7C" w:rsidRDefault="00227D7C" w:rsidP="00473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4B" w:rsidRDefault="0082394B" w:rsidP="0082394B">
    <w:pPr>
      <w:pStyle w:val="a6"/>
      <w:jc w:val="right"/>
    </w:pPr>
    <w:r>
      <w:rPr>
        <w:rFonts w:hint="eastAsia"/>
      </w:rPr>
      <w:t>（別紙</w:t>
    </w:r>
    <w:r w:rsidR="009A6B45">
      <w:rPr>
        <w:rFonts w:hint="eastAsia"/>
      </w:rPr>
      <w:t>１</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523D1"/>
    <w:multiLevelType w:val="hybridMultilevel"/>
    <w:tmpl w:val="37146472"/>
    <w:lvl w:ilvl="0" w:tplc="C2E8F5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80"/>
    <w:rsid w:val="000154A8"/>
    <w:rsid w:val="00032B87"/>
    <w:rsid w:val="000371DC"/>
    <w:rsid w:val="000E7140"/>
    <w:rsid w:val="000F0D32"/>
    <w:rsid w:val="00220815"/>
    <w:rsid w:val="00227D7C"/>
    <w:rsid w:val="00230DBF"/>
    <w:rsid w:val="00253644"/>
    <w:rsid w:val="0029199F"/>
    <w:rsid w:val="002F24A8"/>
    <w:rsid w:val="002F7048"/>
    <w:rsid w:val="0030604C"/>
    <w:rsid w:val="00337BAB"/>
    <w:rsid w:val="00352BA2"/>
    <w:rsid w:val="00377457"/>
    <w:rsid w:val="00456EF7"/>
    <w:rsid w:val="00473376"/>
    <w:rsid w:val="00596BED"/>
    <w:rsid w:val="00603632"/>
    <w:rsid w:val="00605D6B"/>
    <w:rsid w:val="00634C51"/>
    <w:rsid w:val="00636780"/>
    <w:rsid w:val="00667F0C"/>
    <w:rsid w:val="0068039A"/>
    <w:rsid w:val="006A4B94"/>
    <w:rsid w:val="006D3CE1"/>
    <w:rsid w:val="00702629"/>
    <w:rsid w:val="00724B13"/>
    <w:rsid w:val="007E12EB"/>
    <w:rsid w:val="0082394B"/>
    <w:rsid w:val="008339CF"/>
    <w:rsid w:val="008755F9"/>
    <w:rsid w:val="008956DF"/>
    <w:rsid w:val="008A6B64"/>
    <w:rsid w:val="008C0D64"/>
    <w:rsid w:val="008D0E77"/>
    <w:rsid w:val="008E3B64"/>
    <w:rsid w:val="00936000"/>
    <w:rsid w:val="009618FC"/>
    <w:rsid w:val="0098505E"/>
    <w:rsid w:val="009A6B45"/>
    <w:rsid w:val="009D6AAE"/>
    <w:rsid w:val="009E6816"/>
    <w:rsid w:val="00A6464F"/>
    <w:rsid w:val="00B76CF6"/>
    <w:rsid w:val="00C1797C"/>
    <w:rsid w:val="00C6180F"/>
    <w:rsid w:val="00CF178E"/>
    <w:rsid w:val="00D76BFC"/>
    <w:rsid w:val="00E32678"/>
    <w:rsid w:val="00E66116"/>
    <w:rsid w:val="00E70880"/>
    <w:rsid w:val="00E908B8"/>
    <w:rsid w:val="00F03255"/>
    <w:rsid w:val="00F12EE3"/>
    <w:rsid w:val="00F80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2DEC0F-2C7F-4FC9-9176-3BBD1D61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880"/>
    <w:pPr>
      <w:ind w:leftChars="400" w:left="840"/>
    </w:pPr>
  </w:style>
  <w:style w:type="paragraph" w:styleId="a4">
    <w:name w:val="Date"/>
    <w:basedOn w:val="a"/>
    <w:next w:val="a"/>
    <w:link w:val="a5"/>
    <w:uiPriority w:val="99"/>
    <w:semiHidden/>
    <w:unhideWhenUsed/>
    <w:rsid w:val="00E70880"/>
  </w:style>
  <w:style w:type="character" w:customStyle="1" w:styleId="a5">
    <w:name w:val="日付 (文字)"/>
    <w:basedOn w:val="a0"/>
    <w:link w:val="a4"/>
    <w:uiPriority w:val="99"/>
    <w:semiHidden/>
    <w:rsid w:val="00E70880"/>
  </w:style>
  <w:style w:type="paragraph" w:styleId="a6">
    <w:name w:val="header"/>
    <w:basedOn w:val="a"/>
    <w:link w:val="a7"/>
    <w:uiPriority w:val="99"/>
    <w:unhideWhenUsed/>
    <w:rsid w:val="00473376"/>
    <w:pPr>
      <w:tabs>
        <w:tab w:val="center" w:pos="4252"/>
        <w:tab w:val="right" w:pos="8504"/>
      </w:tabs>
      <w:snapToGrid w:val="0"/>
    </w:pPr>
  </w:style>
  <w:style w:type="character" w:customStyle="1" w:styleId="a7">
    <w:name w:val="ヘッダー (文字)"/>
    <w:basedOn w:val="a0"/>
    <w:link w:val="a6"/>
    <w:uiPriority w:val="99"/>
    <w:rsid w:val="00473376"/>
  </w:style>
  <w:style w:type="paragraph" w:styleId="a8">
    <w:name w:val="footer"/>
    <w:basedOn w:val="a"/>
    <w:link w:val="a9"/>
    <w:uiPriority w:val="99"/>
    <w:unhideWhenUsed/>
    <w:rsid w:val="00473376"/>
    <w:pPr>
      <w:tabs>
        <w:tab w:val="center" w:pos="4252"/>
        <w:tab w:val="right" w:pos="8504"/>
      </w:tabs>
      <w:snapToGrid w:val="0"/>
    </w:pPr>
  </w:style>
  <w:style w:type="character" w:customStyle="1" w:styleId="a9">
    <w:name w:val="フッター (文字)"/>
    <w:basedOn w:val="a0"/>
    <w:link w:val="a8"/>
    <w:uiPriority w:val="99"/>
    <w:rsid w:val="00473376"/>
  </w:style>
  <w:style w:type="table" w:styleId="aa">
    <w:name w:val="Table Grid"/>
    <w:basedOn w:val="a1"/>
    <w:uiPriority w:val="39"/>
    <w:rsid w:val="0096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37B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B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9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5F216-F3A8-4191-A730-E9098CA1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図書館総務課長</dc:creator>
  <cp:keywords/>
  <dc:description/>
  <cp:lastModifiedBy>library</cp:lastModifiedBy>
  <cp:revision>3</cp:revision>
  <cp:lastPrinted>2018-10-05T07:06:00Z</cp:lastPrinted>
  <dcterms:created xsi:type="dcterms:W3CDTF">2018-10-10T00:03:00Z</dcterms:created>
  <dcterms:modified xsi:type="dcterms:W3CDTF">2018-10-10T08:02:00Z</dcterms:modified>
</cp:coreProperties>
</file>